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018263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6730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567309">
        <w:rPr>
          <w:rStyle w:val="Zvraznn"/>
        </w:rPr>
        <w:t>11</w:t>
      </w:r>
      <w:r w:rsidR="00A8346D" w:rsidRPr="00567309">
        <w:rPr>
          <w:rStyle w:val="Zvraznn"/>
        </w:rPr>
        <w:t xml:space="preserve">.2. a </w:t>
      </w:r>
      <w:r w:rsidR="00A9214E" w:rsidRPr="00567309">
        <w:rPr>
          <w:rStyle w:val="Zvraznn"/>
        </w:rPr>
        <w:t>11</w:t>
      </w:r>
      <w:r w:rsidRPr="00567309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36057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67309">
        <w:rPr>
          <w:rFonts w:eastAsia="Times New Roman" w:cs="Times New Roman"/>
          <w:lang w:eastAsia="cs-CZ"/>
        </w:rPr>
        <w:t>nabídku na podlimitní sektorovou veřejnou zakázk</w:t>
      </w:r>
      <w:r w:rsidR="00567309" w:rsidRPr="00567309">
        <w:rPr>
          <w:rFonts w:eastAsia="Times New Roman" w:cs="Times New Roman"/>
          <w:lang w:eastAsia="cs-CZ"/>
        </w:rPr>
        <w:t>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67309">
        <w:rPr>
          <w:rStyle w:val="Siln"/>
        </w:rPr>
        <w:t xml:space="preserve">Smlouva o poskytnutí subskripce na licence </w:t>
      </w:r>
      <w:proofErr w:type="spellStart"/>
      <w:r w:rsidR="00567309">
        <w:rPr>
          <w:rStyle w:val="Siln"/>
        </w:rPr>
        <w:t>AutoDesk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3D75"/>
    <w:rsid w:val="004F20BC"/>
    <w:rsid w:val="004F4B9B"/>
    <w:rsid w:val="004F69EA"/>
    <w:rsid w:val="00511AB9"/>
    <w:rsid w:val="00523EA7"/>
    <w:rsid w:val="00553375"/>
    <w:rsid w:val="00557C28"/>
    <w:rsid w:val="00567309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357ED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357ED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10</cp:revision>
  <cp:lastPrinted>2017-11-28T17:18:00Z</cp:lastPrinted>
  <dcterms:created xsi:type="dcterms:W3CDTF">2023-02-27T12:40:00Z</dcterms:created>
  <dcterms:modified xsi:type="dcterms:W3CDTF">2024-05-22T11:37:00Z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